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BC" w:rsidRDefault="00F21B6A">
      <w:r>
        <w:t>Fountain County Board of Zoning and Appeals (BZA) Special Meeting Agenda</w:t>
      </w:r>
    </w:p>
    <w:p w:rsidR="00F21B6A" w:rsidRDefault="00F21B6A">
      <w:r>
        <w:t>April 10, 2025 – 3:00 PM</w:t>
      </w:r>
    </w:p>
    <w:p w:rsidR="00F21B6A" w:rsidRDefault="00F21B6A">
      <w:r>
        <w:t xml:space="preserve">Fountain County Courthouse – Meeting Room </w:t>
      </w:r>
    </w:p>
    <w:p w:rsidR="00F21B6A" w:rsidRDefault="00F21B6A" w:rsidP="00F21B6A">
      <w:pPr>
        <w:pStyle w:val="ListParagraph"/>
        <w:numPr>
          <w:ilvl w:val="0"/>
          <w:numId w:val="1"/>
        </w:numPr>
      </w:pPr>
      <w:r>
        <w:t>Call to Order and Pledge</w:t>
      </w:r>
    </w:p>
    <w:p w:rsidR="00F21B6A" w:rsidRDefault="00F21B6A" w:rsidP="00E73008">
      <w:pPr>
        <w:pStyle w:val="ListParagraph"/>
        <w:numPr>
          <w:ilvl w:val="0"/>
          <w:numId w:val="1"/>
        </w:numPr>
      </w:pPr>
      <w:r>
        <w:t>Roll Call</w:t>
      </w:r>
      <w:r w:rsidR="00E73008">
        <w:t xml:space="preserve"> and </w:t>
      </w:r>
      <w:bookmarkStart w:id="0" w:name="_GoBack"/>
      <w:bookmarkEnd w:id="0"/>
      <w:r>
        <w:t>Determination of Quorum</w:t>
      </w:r>
    </w:p>
    <w:p w:rsidR="00F21B6A" w:rsidRDefault="00F21B6A" w:rsidP="00F21B6A">
      <w:pPr>
        <w:pStyle w:val="ListParagraph"/>
        <w:numPr>
          <w:ilvl w:val="0"/>
          <w:numId w:val="1"/>
        </w:numPr>
      </w:pPr>
      <w:r>
        <w:t>Election of New Chairperson</w:t>
      </w:r>
    </w:p>
    <w:p w:rsidR="00E73008" w:rsidRDefault="00E73008" w:rsidP="00F21B6A">
      <w:pPr>
        <w:pStyle w:val="ListParagraph"/>
        <w:numPr>
          <w:ilvl w:val="0"/>
          <w:numId w:val="1"/>
        </w:numPr>
      </w:pPr>
      <w:r>
        <w:t>Adjournment</w:t>
      </w:r>
    </w:p>
    <w:p w:rsidR="00F21B6A" w:rsidRDefault="00F21B6A" w:rsidP="00F21B6A">
      <w:pPr>
        <w:ind w:left="360"/>
      </w:pPr>
    </w:p>
    <w:sectPr w:rsidR="00F21B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C6134"/>
    <w:multiLevelType w:val="hybridMultilevel"/>
    <w:tmpl w:val="826CE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B6A"/>
    <w:rsid w:val="007640BC"/>
    <w:rsid w:val="00E73008"/>
    <w:rsid w:val="00F2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255BB9-1A9F-4E92-BCDF-23F34B05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Anderson</dc:creator>
  <cp:keywords/>
  <dc:description/>
  <cp:lastModifiedBy>Jessica Anderson</cp:lastModifiedBy>
  <cp:revision>1</cp:revision>
  <dcterms:created xsi:type="dcterms:W3CDTF">2025-04-02T18:42:00Z</dcterms:created>
  <dcterms:modified xsi:type="dcterms:W3CDTF">2025-04-02T18:57:00Z</dcterms:modified>
</cp:coreProperties>
</file>